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737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71" w:rsidRPr="00725984" w:rsidRDefault="0069737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71" w:rsidRPr="00725984" w:rsidRDefault="0069737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69737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71" w:rsidRPr="00725984" w:rsidRDefault="0069737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71" w:rsidRPr="00725984" w:rsidRDefault="00697371" w:rsidP="0069737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2300192</w:t>
            </w:r>
          </w:p>
        </w:tc>
      </w:tr>
    </w:tbl>
    <w:p w:rsidR="00EF116C" w:rsidRPr="00EF116C" w:rsidRDefault="00697371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697371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697371">
        <w:rPr>
          <w:sz w:val="24"/>
          <w:szCs w:val="26"/>
        </w:rPr>
        <w:t>____________/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697371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112E19">
        <w:rPr>
          <w:b/>
          <w:sz w:val="24"/>
          <w:szCs w:val="26"/>
        </w:rPr>
        <w:t>1</w:t>
      </w:r>
      <w:r w:rsidR="00112E19" w:rsidRPr="00112E19">
        <w:rPr>
          <w:b/>
          <w:sz w:val="24"/>
          <w:szCs w:val="26"/>
        </w:rPr>
        <w:t>6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112E19" w:rsidRPr="00112E19">
        <w:rPr>
          <w:b/>
          <w:sz w:val="24"/>
          <w:szCs w:val="26"/>
        </w:rPr>
        <w:t>10</w:t>
      </w:r>
      <w:r w:rsidR="002779E5">
        <w:rPr>
          <w:b/>
          <w:sz w:val="24"/>
          <w:szCs w:val="26"/>
        </w:rPr>
        <w:t>0л.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4A61C5" w:rsidRPr="004A61C5">
        <w:rPr>
          <w:sz w:val="24"/>
          <w:szCs w:val="26"/>
          <w:lang w:val="en-US"/>
        </w:rPr>
        <w:t>Lomond</w:t>
      </w:r>
      <w:r w:rsidR="004A61C5" w:rsidRPr="004A61C5">
        <w:rPr>
          <w:sz w:val="24"/>
          <w:szCs w:val="26"/>
        </w:rPr>
        <w:t xml:space="preserve"> </w:t>
      </w:r>
      <w:r w:rsidR="004A61C5" w:rsidRPr="004A61C5">
        <w:rPr>
          <w:sz w:val="24"/>
          <w:szCs w:val="26"/>
          <w:lang w:val="en-US"/>
        </w:rPr>
        <w:t>A</w:t>
      </w:r>
      <w:r w:rsidR="004A61C5" w:rsidRPr="004A61C5">
        <w:rPr>
          <w:sz w:val="24"/>
          <w:szCs w:val="26"/>
        </w:rPr>
        <w:t>4 160г/м</w:t>
      </w:r>
      <w:r w:rsidR="004A61C5" w:rsidRPr="004A61C5">
        <w:rPr>
          <w:sz w:val="24"/>
          <w:szCs w:val="26"/>
          <w:vertAlign w:val="superscript"/>
        </w:rPr>
        <w:t>2 </w:t>
      </w:r>
      <w:r w:rsidR="004A61C5" w:rsidRPr="004A61C5">
        <w:rPr>
          <w:sz w:val="24"/>
          <w:szCs w:val="26"/>
        </w:rPr>
        <w:t>100</w:t>
      </w:r>
      <w:proofErr w:type="gramStart"/>
      <w:r w:rsidR="004A61C5" w:rsidRPr="004A61C5">
        <w:rPr>
          <w:sz w:val="24"/>
          <w:szCs w:val="26"/>
        </w:rPr>
        <w:t>л</w:t>
      </w:r>
      <w:r w:rsidR="004A61C5">
        <w:rPr>
          <w:b/>
          <w:sz w:val="24"/>
          <w:szCs w:val="26"/>
        </w:rPr>
        <w:t>.</w:t>
      </w:r>
      <w:r w:rsidR="009D729B" w:rsidRPr="000C0DE7">
        <w:rPr>
          <w:sz w:val="24"/>
          <w:szCs w:val="24"/>
        </w:rPr>
        <w:t>.</w:t>
      </w:r>
      <w:proofErr w:type="gramEnd"/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4A61C5" w:rsidRDefault="00E5493D" w:rsidP="004A61C5">
            <w:pPr>
              <w:ind w:firstLine="0"/>
              <w:rPr>
                <w:sz w:val="24"/>
                <w:szCs w:val="26"/>
                <w:vertAlign w:val="superscript"/>
                <w:lang w:val="en-US"/>
              </w:rPr>
            </w:pPr>
            <w:r>
              <w:rPr>
                <w:sz w:val="24"/>
                <w:szCs w:val="26"/>
              </w:rPr>
              <w:t>бумага</w:t>
            </w:r>
            <w:r w:rsidR="00400831" w:rsidRPr="00B970E2">
              <w:rPr>
                <w:sz w:val="24"/>
                <w:szCs w:val="26"/>
              </w:rPr>
              <w:t xml:space="preserve"> </w:t>
            </w:r>
            <w:r w:rsidR="004A61C5" w:rsidRPr="004A61C5">
              <w:rPr>
                <w:sz w:val="24"/>
                <w:szCs w:val="26"/>
                <w:lang w:val="en-US"/>
              </w:rPr>
              <w:t>Lomond</w:t>
            </w:r>
            <w:r w:rsidR="004A61C5" w:rsidRPr="004A61C5">
              <w:rPr>
                <w:sz w:val="24"/>
                <w:szCs w:val="26"/>
              </w:rPr>
              <w:t xml:space="preserve"> </w:t>
            </w:r>
            <w:r w:rsidR="004A61C5" w:rsidRPr="004A61C5">
              <w:rPr>
                <w:sz w:val="24"/>
                <w:szCs w:val="26"/>
                <w:lang w:val="en-US"/>
              </w:rPr>
              <w:t>A</w:t>
            </w:r>
            <w:r w:rsidR="004A61C5" w:rsidRPr="004A61C5">
              <w:rPr>
                <w:sz w:val="24"/>
                <w:szCs w:val="26"/>
              </w:rPr>
              <w:t>4 160г/м</w:t>
            </w:r>
            <w:r w:rsidR="004A61C5" w:rsidRPr="004A61C5">
              <w:rPr>
                <w:sz w:val="24"/>
                <w:szCs w:val="26"/>
                <w:vertAlign w:val="superscript"/>
              </w:rPr>
              <w:t>2</w:t>
            </w:r>
          </w:p>
          <w:p w:rsidR="004A61C5" w:rsidRPr="00400831" w:rsidRDefault="004A61C5" w:rsidP="004A61C5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  <w:vertAlign w:val="superscript"/>
              </w:rPr>
              <w:t> </w:t>
            </w:r>
            <w:r w:rsidRPr="004A61C5">
              <w:rPr>
                <w:sz w:val="24"/>
                <w:szCs w:val="26"/>
              </w:rPr>
              <w:t>100л</w:t>
            </w:r>
          </w:p>
          <w:p w:rsidR="00FB765E" w:rsidRPr="00400831" w:rsidRDefault="00FB765E" w:rsidP="00E5493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</w:t>
            </w:r>
            <w:r w:rsidR="00995941">
              <w:rPr>
                <w:sz w:val="22"/>
                <w:szCs w:val="22"/>
              </w:rPr>
              <w:t>товая односторонняя</w:t>
            </w:r>
            <w:r w:rsidR="00995941" w:rsidRPr="00995941">
              <w:rPr>
                <w:sz w:val="22"/>
                <w:szCs w:val="22"/>
              </w:rPr>
              <w:t xml:space="preserve"> </w:t>
            </w:r>
            <w:r w:rsidR="00995941">
              <w:rPr>
                <w:sz w:val="22"/>
                <w:szCs w:val="22"/>
              </w:rPr>
              <w:t xml:space="preserve">и плотность </w:t>
            </w:r>
            <w:r w:rsidR="004A61C5">
              <w:rPr>
                <w:sz w:val="22"/>
                <w:szCs w:val="22"/>
              </w:rPr>
              <w:t>1</w:t>
            </w:r>
            <w:r w:rsidR="004A61C5" w:rsidRPr="004A61C5">
              <w:rPr>
                <w:sz w:val="22"/>
                <w:szCs w:val="22"/>
              </w:rPr>
              <w:t>6</w:t>
            </w:r>
            <w:r w:rsidR="0028158C"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r w:rsidR="002A5D5E" w:rsidRPr="0021033F">
              <w:rPr>
                <w:sz w:val="22"/>
                <w:szCs w:val="22"/>
              </w:rPr>
              <w:t>4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697371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 w:rsidR="00697371">
              <w:rPr>
                <w:sz w:val="22"/>
                <w:szCs w:val="22"/>
              </w:rPr>
              <w:t>: январь 2018 г. – 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7D3E1D" w:rsidRPr="004A61C5">
        <w:rPr>
          <w:sz w:val="24"/>
          <w:szCs w:val="26"/>
          <w:lang w:val="en-US"/>
        </w:rPr>
        <w:t>Lomond</w:t>
      </w:r>
      <w:r w:rsidR="007D3E1D" w:rsidRPr="004A61C5">
        <w:rPr>
          <w:sz w:val="24"/>
          <w:szCs w:val="26"/>
        </w:rPr>
        <w:t xml:space="preserve"> </w:t>
      </w:r>
      <w:r w:rsidR="007D3E1D" w:rsidRPr="004A61C5">
        <w:rPr>
          <w:sz w:val="24"/>
          <w:szCs w:val="26"/>
          <w:lang w:val="en-US"/>
        </w:rPr>
        <w:t>A</w:t>
      </w:r>
      <w:r w:rsidR="007D3E1D" w:rsidRPr="004A61C5">
        <w:rPr>
          <w:sz w:val="24"/>
          <w:szCs w:val="26"/>
        </w:rPr>
        <w:t>4 160г/м</w:t>
      </w:r>
      <w:r w:rsidR="007D3E1D" w:rsidRPr="004A61C5">
        <w:rPr>
          <w:sz w:val="24"/>
          <w:szCs w:val="26"/>
          <w:vertAlign w:val="superscript"/>
        </w:rPr>
        <w:t>2</w:t>
      </w:r>
      <w:r w:rsidR="007D3E1D">
        <w:rPr>
          <w:sz w:val="24"/>
          <w:szCs w:val="26"/>
          <w:vertAlign w:val="superscript"/>
        </w:rPr>
        <w:t> </w:t>
      </w:r>
      <w:r w:rsidR="007D3E1D" w:rsidRPr="004A61C5">
        <w:rPr>
          <w:sz w:val="24"/>
          <w:szCs w:val="26"/>
        </w:rPr>
        <w:t>100л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7D3E1D" w:rsidRPr="004A61C5">
        <w:rPr>
          <w:sz w:val="24"/>
          <w:szCs w:val="26"/>
          <w:lang w:val="en-US"/>
        </w:rPr>
        <w:t>Lomond</w:t>
      </w:r>
      <w:r w:rsidR="007D3E1D" w:rsidRPr="004A61C5">
        <w:rPr>
          <w:sz w:val="24"/>
          <w:szCs w:val="26"/>
        </w:rPr>
        <w:t xml:space="preserve"> </w:t>
      </w:r>
      <w:r w:rsidR="007D3E1D" w:rsidRPr="004A61C5">
        <w:rPr>
          <w:sz w:val="24"/>
          <w:szCs w:val="26"/>
          <w:lang w:val="en-US"/>
        </w:rPr>
        <w:t>A</w:t>
      </w:r>
      <w:r w:rsidR="007D3E1D" w:rsidRPr="004A61C5">
        <w:rPr>
          <w:sz w:val="24"/>
          <w:szCs w:val="26"/>
        </w:rPr>
        <w:t>4 160г/м</w:t>
      </w:r>
      <w:r w:rsidR="007D3E1D" w:rsidRPr="004A61C5">
        <w:rPr>
          <w:sz w:val="24"/>
          <w:szCs w:val="26"/>
          <w:vertAlign w:val="superscript"/>
        </w:rPr>
        <w:t>2</w:t>
      </w:r>
      <w:r w:rsidR="007D3E1D">
        <w:rPr>
          <w:sz w:val="24"/>
          <w:szCs w:val="26"/>
          <w:vertAlign w:val="superscript"/>
        </w:rPr>
        <w:t> </w:t>
      </w:r>
      <w:r w:rsidR="007D3E1D" w:rsidRPr="004A61C5">
        <w:rPr>
          <w:sz w:val="24"/>
          <w:szCs w:val="26"/>
        </w:rPr>
        <w:t>100л</w:t>
      </w:r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7D3E1D" w:rsidRPr="004A61C5">
        <w:rPr>
          <w:sz w:val="24"/>
          <w:szCs w:val="26"/>
          <w:lang w:val="en-US"/>
        </w:rPr>
        <w:t>LomondA</w:t>
      </w:r>
      <w:proofErr w:type="spellEnd"/>
      <w:r w:rsidR="007D3E1D" w:rsidRPr="004A61C5">
        <w:rPr>
          <w:sz w:val="24"/>
          <w:szCs w:val="26"/>
        </w:rPr>
        <w:t>4 160г/м</w:t>
      </w:r>
      <w:r w:rsidR="007D3E1D" w:rsidRPr="004A61C5">
        <w:rPr>
          <w:sz w:val="24"/>
          <w:szCs w:val="26"/>
          <w:vertAlign w:val="superscript"/>
        </w:rPr>
        <w:t>2 </w:t>
      </w:r>
      <w:r w:rsidR="007D3E1D" w:rsidRPr="004A61C5">
        <w:rPr>
          <w:sz w:val="24"/>
          <w:szCs w:val="26"/>
        </w:rPr>
        <w:t>100л</w:t>
      </w:r>
      <w:r w:rsidR="007D3E1D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112E19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112E19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112E19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697371" w:rsidRPr="00697371" w:rsidRDefault="00697371" w:rsidP="00697371">
      <w:pPr>
        <w:tabs>
          <w:tab w:val="left" w:pos="993"/>
        </w:tabs>
        <w:rPr>
          <w:b/>
          <w:bCs/>
          <w:sz w:val="24"/>
          <w:szCs w:val="24"/>
        </w:rPr>
      </w:pPr>
      <w:r w:rsidRPr="00697371">
        <w:rPr>
          <w:sz w:val="24"/>
          <w:szCs w:val="24"/>
        </w:rPr>
        <w:lastRenderedPageBreak/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bookmarkStart w:id="1" w:name="_GoBack"/>
      <w:bookmarkEnd w:id="1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12E19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A61C5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97371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3E1D"/>
    <w:rsid w:val="007D5817"/>
    <w:rsid w:val="007D7BBA"/>
    <w:rsid w:val="007D7D13"/>
    <w:rsid w:val="007E1D73"/>
    <w:rsid w:val="007E3B15"/>
    <w:rsid w:val="007E5198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941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26A9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4B2C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D65F2-6DF7-46EA-A75F-7B7B18A7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35</cp:revision>
  <cp:lastPrinted>2017-10-18T12:27:00Z</cp:lastPrinted>
  <dcterms:created xsi:type="dcterms:W3CDTF">2017-10-12T13:38:00Z</dcterms:created>
  <dcterms:modified xsi:type="dcterms:W3CDTF">2017-10-20T15:23:00Z</dcterms:modified>
</cp:coreProperties>
</file>